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1D" w:rsidRDefault="00EF4F1D" w:rsidP="00EF4F1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</w:pPr>
      <w:r w:rsidRPr="00EF4F1D">
        <w:rPr>
          <w:rFonts w:ascii="Times New Roman" w:eastAsia="Times New Roman" w:hAnsi="Times New Roman" w:cs="Times New Roman"/>
          <w:b/>
          <w:color w:val="333333"/>
          <w:sz w:val="40"/>
          <w:szCs w:val="40"/>
          <w:shd w:val="clear" w:color="auto" w:fill="FFFFFF"/>
          <w:lang w:eastAsia="ru-RU"/>
        </w:rPr>
        <w:t>Постройка ледяной горки для ребят.</w:t>
      </w:r>
    </w:p>
    <w:p w:rsidR="00EF4F1D" w:rsidRPr="00EF4F1D" w:rsidRDefault="00EF4F1D" w:rsidP="00EF4F1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F4F1D" w:rsidRPr="00EF4F1D" w:rsidRDefault="00EF4F1D" w:rsidP="00EF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F4F1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В субботний день родители деток группы Жарок построили горку для наших ребят.</w:t>
      </w:r>
    </w:p>
    <w:p w:rsidR="00EF4F1D" w:rsidRPr="00EF4F1D" w:rsidRDefault="00EF4F1D" w:rsidP="00EF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F4F1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трудились с большим желанием и э</w:t>
      </w:r>
      <w:bookmarkStart w:id="0" w:name="_GoBack"/>
      <w:bookmarkEnd w:id="0"/>
      <w:r w:rsidRPr="00EF4F1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нтузиазмом.</w:t>
      </w:r>
    </w:p>
    <w:p w:rsidR="00EF4F1D" w:rsidRPr="00EF4F1D" w:rsidRDefault="00EF4F1D" w:rsidP="00EF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F4F1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Работа была дружной и слаженной.</w:t>
      </w:r>
    </w:p>
    <w:p w:rsidR="00EF4F1D" w:rsidRPr="00EF4F1D" w:rsidRDefault="00EF4F1D" w:rsidP="00EF4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F4F1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Дети и родители остались очень довольны</w:t>
      </w:r>
    </w:p>
    <w:p w:rsidR="00CF74A0" w:rsidRDefault="00CF74A0"/>
    <w:sectPr w:rsidR="00CF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EA"/>
    <w:rsid w:val="00435CEA"/>
    <w:rsid w:val="00CF74A0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A873-722A-4514-B63C-02FC9FB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2021-02-06T13:14:00Z</dcterms:created>
  <dcterms:modified xsi:type="dcterms:W3CDTF">2021-02-06T13:15:00Z</dcterms:modified>
</cp:coreProperties>
</file>