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D9" w:rsidRDefault="00D367D9" w:rsidP="00D367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D367D9" w:rsidRDefault="00D367D9" w:rsidP="00D367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>по музыкальному воспитанию детей старшего дошкольного возраста</w:t>
      </w:r>
    </w:p>
    <w:p w:rsidR="00D367D9" w:rsidRPr="00D367D9" w:rsidRDefault="00D367D9" w:rsidP="00D367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7D9" w:rsidRDefault="00D367D9" w:rsidP="00D367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67D9">
        <w:rPr>
          <w:rFonts w:ascii="Times New Roman" w:hAnsi="Times New Roman" w:cs="Times New Roman"/>
          <w:sz w:val="28"/>
          <w:szCs w:val="28"/>
        </w:rPr>
        <w:t xml:space="preserve">Музыкальное воспитание – это не воспитание музыканта, </w:t>
      </w:r>
    </w:p>
    <w:p w:rsidR="00D367D9" w:rsidRPr="00D367D9" w:rsidRDefault="00D367D9" w:rsidP="00D367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а, прежде всего, воспитание человека».</w:t>
      </w:r>
    </w:p>
    <w:p w:rsidR="00D367D9" w:rsidRPr="00D367D9" w:rsidRDefault="00D367D9" w:rsidP="00D367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D367D9" w:rsidRPr="00D367D9" w:rsidRDefault="00D367D9" w:rsidP="00D367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— одно из свойств данное природой человеку.</w:t>
      </w: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Большое развитие имеет музыкальное развитие ребенка в семье.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>Музыкальность - это комплекс способностей, позволяющий человеку активно проявлять себя в различных видах музыкальной деятельности.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>Слушание музыки: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Отношение родителей к музыке передается ребенку. Если взрослые заинтересованно слушают произведения вместе с ним и выражают своё отношение,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Музыкально-эстетическое воспитание детей должно быть построено на музыке 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• Ставьте диски с записью песен, отрывками из произведений классической музыки. Во время прослушивания произведения проявите свою заинтересованность. Не ограничивайте музыкой какого-то одного направления.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• Иногда специально включайте музыку фоном, не привлекая особенно внимание ребенка. Позвольте ему самостоятельно выбрать музыку для прослушивания из Вашей детской музыкальной коллекции.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• Пойте с ребенком простые и понятные по содержанию детские песни.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• Имейте дома кассеты и диски с записями детских песен и музыкальных фильмов для детей.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• Следите за тем, чтобы ребенок не кричал на улице в сырую холодную погоду, не напрягал голосовой аппарат. В дошкольном возрасте голосовой аппарат еще не сформирован и подвержен влиянию отрицательных факторов внешней среды.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lastRenderedPageBreak/>
        <w:t>Как показывает практика, бессмысленно тратить время на выучивание текста песни. Слова и мелодия песни быстрее запоминается детьми, когда работа идёт по фразам, с многократными повторениями, запев можно исполнять родителям, а мелодию припева деткам, таким образом, запоминание текста песни пойдет намного быстрее.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>Музыкальное творчество.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 xml:space="preserve">В возрасте 5-6 лет ребенок может воспроизводить на несложных ударных и </w:t>
      </w:r>
      <w:proofErr w:type="spellStart"/>
      <w:r w:rsidRPr="00D367D9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D367D9">
        <w:rPr>
          <w:rFonts w:ascii="Times New Roman" w:hAnsi="Times New Roman" w:cs="Times New Roman"/>
          <w:sz w:val="28"/>
          <w:szCs w:val="28"/>
        </w:rPr>
        <w:t xml:space="preserve">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 Так если звучит вальс, можно предложить ребёнку играть на треугольнике, если музыка более яркая громкая, можно предложить погремушки, бубны и т. д.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• Позвольте ребенку проявлять творческие способности и музицировать дома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>Музыкальные движения. Танцы.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7D9">
        <w:rPr>
          <w:rFonts w:ascii="Times New Roman" w:hAnsi="Times New Roman" w:cs="Times New Roman"/>
          <w:sz w:val="28"/>
          <w:szCs w:val="28"/>
        </w:rPr>
        <w:t>К 5-6 году жизни дошкольник осваивает много плясовых движений: умеет не просто хлопать в ладоши или по коленям и умеет стучать каблучком, но и поочередно выставлять вперед, то правую, то левую ногу, кружиться на носочках, но и выполнять более сложные танцевальные движения - «</w:t>
      </w:r>
      <w:proofErr w:type="spellStart"/>
      <w:r w:rsidRPr="00D367D9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D367D9">
        <w:rPr>
          <w:rFonts w:ascii="Times New Roman" w:hAnsi="Times New Roman" w:cs="Times New Roman"/>
          <w:sz w:val="28"/>
          <w:szCs w:val="28"/>
        </w:rPr>
        <w:t>», «боковой галоп», выразительно и ритмично исполняет танцы, движения с предметами, инсценировать самостоятельно игровые песни.</w:t>
      </w:r>
      <w:proofErr w:type="gramEnd"/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Не надо предлагать ребенку плясать под музыку, не предназначенную для плясок.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• Нельзя, чтобы музыка звучала громко. Весело, живо — но не громко.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Чем активнее общение ребенка с музыкой, тем музыкальней он становится, чем музыкальней он становится, тем радостнее и желаннее новые встречи с музыкой.</w:t>
      </w: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 xml:space="preserve">Поразительно беспокойные дети должны слушать мелодии со спокойным ритмом – «адажио», «анданте». А дети, страдающие от синдрома </w:t>
      </w:r>
      <w:proofErr w:type="spellStart"/>
      <w:r w:rsidRPr="00D367D9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D367D9">
        <w:rPr>
          <w:rFonts w:ascii="Times New Roman" w:hAnsi="Times New Roman" w:cs="Times New Roman"/>
          <w:sz w:val="28"/>
          <w:szCs w:val="28"/>
        </w:rPr>
        <w:t>, которые плохо едят, а иногда даже отрывисто дышат, должны слушать музыкальные композиции в темпе «аллегро» и «аллегро модерато», а также маршевую музыку.</w:t>
      </w: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Мелодия со словами сильнее влияет на ребенка, чем мелодия без слов. А живое пение сильнее, чем инструментальное исполнение, записанное на диск.</w:t>
      </w: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Ни в коем случае не надевайте на ребенка наушники! Наши уши приспособлены к рассеянному звуку по природе. Недоразвитый мозг может получить слуховую травму в результате прямого звука.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Предлагаю Вам несколько игр, в которые Вы можете играть со своими детьми и получать огромную радость.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>I. «ПОСЛУШАЙ И ПОВТОРИ»</w:t>
      </w:r>
      <w:r w:rsidRPr="00D367D9">
        <w:rPr>
          <w:rFonts w:ascii="Times New Roman" w:hAnsi="Times New Roman" w:cs="Times New Roman"/>
          <w:sz w:val="28"/>
          <w:szCs w:val="28"/>
        </w:rPr>
        <w:t xml:space="preserve"> - игра на развитие ритмического слуха. Эта игра проводится дома за столом. Взрослый берет карандаш, простукивает им любой </w:t>
      </w:r>
      <w:r w:rsidRPr="00D367D9">
        <w:rPr>
          <w:rFonts w:ascii="Times New Roman" w:hAnsi="Times New Roman" w:cs="Times New Roman"/>
          <w:sz w:val="28"/>
          <w:szCs w:val="28"/>
        </w:rPr>
        <w:lastRenderedPageBreak/>
        <w:t xml:space="preserve">ритмический рисунок по столу. Предлагает ребенку повторить его, </w:t>
      </w:r>
      <w:proofErr w:type="gramStart"/>
      <w:r w:rsidRPr="00D367D9">
        <w:rPr>
          <w:rFonts w:ascii="Times New Roman" w:hAnsi="Times New Roman" w:cs="Times New Roman"/>
          <w:sz w:val="28"/>
          <w:szCs w:val="28"/>
        </w:rPr>
        <w:t>прохлопав</w:t>
      </w:r>
      <w:proofErr w:type="gramEnd"/>
      <w:r w:rsidRPr="00D367D9">
        <w:rPr>
          <w:rFonts w:ascii="Times New Roman" w:hAnsi="Times New Roman" w:cs="Times New Roman"/>
          <w:sz w:val="28"/>
          <w:szCs w:val="28"/>
        </w:rPr>
        <w:t xml:space="preserve"> в ладоши.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>II. «ВЕСЕЛЫЕ КОЛПАЧКИ»</w:t>
      </w:r>
      <w:r w:rsidRPr="00D367D9">
        <w:rPr>
          <w:rFonts w:ascii="Times New Roman" w:hAnsi="Times New Roman" w:cs="Times New Roman"/>
          <w:sz w:val="28"/>
          <w:szCs w:val="28"/>
        </w:rPr>
        <w:t xml:space="preserve"> - игра на развитие ритмического слуха. Для игры берем два колпачка от лака, шампуня или две пробочки от пластиковых бутылок. Ребенок придумывает ритмический рисунок, простукивает его колпачками, взрослый должен повторить хлопками в ладоши.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>III. «ОТГАДАЙ МЕЛОДИЮ»</w:t>
      </w:r>
      <w:r w:rsidRPr="00D367D9">
        <w:rPr>
          <w:rFonts w:ascii="Times New Roman" w:hAnsi="Times New Roman" w:cs="Times New Roman"/>
          <w:sz w:val="28"/>
          <w:szCs w:val="28"/>
        </w:rPr>
        <w:t xml:space="preserve"> - игра на развитие ритмического слуха. Взрослый напевает какую-либо мелодию, ребенок должен передать ее ритмический рисунок, простучав пальцем по ладони.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>IV. «ДАВАЙТЕ ХОХОТАТЬ»</w:t>
      </w:r>
      <w:r w:rsidRPr="00D367D9">
        <w:rPr>
          <w:rFonts w:ascii="Times New Roman" w:hAnsi="Times New Roman" w:cs="Times New Roman"/>
          <w:sz w:val="28"/>
          <w:szCs w:val="28"/>
        </w:rPr>
        <w:t xml:space="preserve"> - игра на развитие музыкальной памяти. Взрослый «</w:t>
      </w:r>
      <w:proofErr w:type="spellStart"/>
      <w:r w:rsidRPr="00D367D9">
        <w:rPr>
          <w:rFonts w:ascii="Times New Roman" w:hAnsi="Times New Roman" w:cs="Times New Roman"/>
          <w:sz w:val="28"/>
          <w:szCs w:val="28"/>
        </w:rPr>
        <w:t>прохохатывает</w:t>
      </w:r>
      <w:proofErr w:type="spellEnd"/>
      <w:r w:rsidRPr="00D367D9">
        <w:rPr>
          <w:rFonts w:ascii="Times New Roman" w:hAnsi="Times New Roman" w:cs="Times New Roman"/>
          <w:sz w:val="28"/>
          <w:szCs w:val="28"/>
        </w:rPr>
        <w:t>» (на слог «</w:t>
      </w:r>
      <w:proofErr w:type="gramStart"/>
      <w:r w:rsidRPr="00D367D9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D367D9">
        <w:rPr>
          <w:rFonts w:ascii="Times New Roman" w:hAnsi="Times New Roman" w:cs="Times New Roman"/>
          <w:sz w:val="28"/>
          <w:szCs w:val="28"/>
        </w:rPr>
        <w:t>» поет) любую знакомую ребенку песню, тот отгадывает. Потом песню загадывает ребенок.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 xml:space="preserve">V. «НЕПОСЛУШНЫЙ МЯЧИК» </w:t>
      </w:r>
      <w:r w:rsidRPr="00D367D9">
        <w:rPr>
          <w:rFonts w:ascii="Times New Roman" w:hAnsi="Times New Roman" w:cs="Times New Roman"/>
          <w:sz w:val="28"/>
          <w:szCs w:val="28"/>
        </w:rPr>
        <w:t>- игра на развитие динамического слуха. Игра проводится по принципу игры «</w:t>
      </w:r>
      <w:proofErr w:type="gramStart"/>
      <w:r w:rsidRPr="00D367D9">
        <w:rPr>
          <w:rFonts w:ascii="Times New Roman" w:hAnsi="Times New Roman" w:cs="Times New Roman"/>
          <w:sz w:val="28"/>
          <w:szCs w:val="28"/>
        </w:rPr>
        <w:t>Холодно-горячо</w:t>
      </w:r>
      <w:proofErr w:type="gramEnd"/>
      <w:r w:rsidRPr="00D367D9">
        <w:rPr>
          <w:rFonts w:ascii="Times New Roman" w:hAnsi="Times New Roman" w:cs="Times New Roman"/>
          <w:sz w:val="28"/>
          <w:szCs w:val="28"/>
        </w:rPr>
        <w:t>». Взрослый прячет где-то дома мячик (или какую-либо игрушку). Начинает петь знакомую песню, ребенок под это пение ищет игрушку. Если взрослый поет тих</w:t>
      </w:r>
      <w:proofErr w:type="gramStart"/>
      <w:r w:rsidRPr="00D367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67D9">
        <w:rPr>
          <w:rFonts w:ascii="Times New Roman" w:hAnsi="Times New Roman" w:cs="Times New Roman"/>
          <w:sz w:val="28"/>
          <w:szCs w:val="28"/>
        </w:rPr>
        <w:t xml:space="preserve"> значит игрушка находится далеко, если громко – то близко. Потом игрушку прячет ребенок.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b/>
          <w:sz w:val="28"/>
          <w:szCs w:val="28"/>
        </w:rPr>
        <w:t xml:space="preserve">VI. «ОТГАДАЙ, ЧТО ЗВУЧИТ» </w:t>
      </w:r>
      <w:r w:rsidRPr="00D367D9">
        <w:rPr>
          <w:rFonts w:ascii="Times New Roman" w:hAnsi="Times New Roman" w:cs="Times New Roman"/>
          <w:sz w:val="28"/>
          <w:szCs w:val="28"/>
        </w:rPr>
        <w:t>– игра на развитие музыкальной памяти. У Вашего ребенка есть любимый CD-диск с детскими песнями. Дайте прослушать ребенку отрывок любой песенки (но не сначала звучания). Ребенок отгадывает и называет песню или исполнителя, сам ее напевает. Если вы слушаете с ребенком популярную инструментальную классическую музыку, то эту игру можно провести так: ребенок отгадывает отрывок музыки, напевает его и называет (по возможности) солирующий музыкальный инструмент.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7D9" w:rsidRPr="00D367D9" w:rsidRDefault="00D367D9" w:rsidP="00D36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D9">
        <w:rPr>
          <w:rFonts w:ascii="Times New Roman" w:hAnsi="Times New Roman" w:cs="Times New Roman"/>
          <w:sz w:val="28"/>
          <w:szCs w:val="28"/>
        </w:rPr>
        <w:t>Встречайтесь с музыкой как можно чаще, пусть она станет Вам другом и помощником, будьте искренними. Если Вы развиваете у ребенка музыкальные способности, то значит, Вы развиваете его внутренний мир, его память, его фонематический слух, его координацию движению и ритмическую активность, его организованность и внимание. А разве эти качества не нужны современному человеку, чтобы быть мобильным, опытным и успешным? Так дайте пережить ребенку разнообразие чу</w:t>
      </w:r>
      <w:proofErr w:type="gramStart"/>
      <w:r w:rsidRPr="00D367D9">
        <w:rPr>
          <w:rFonts w:ascii="Times New Roman" w:hAnsi="Times New Roman" w:cs="Times New Roman"/>
          <w:sz w:val="28"/>
          <w:szCs w:val="28"/>
        </w:rPr>
        <w:t>вств с р</w:t>
      </w:r>
      <w:proofErr w:type="gramEnd"/>
      <w:r w:rsidRPr="00D367D9">
        <w:rPr>
          <w:rFonts w:ascii="Times New Roman" w:hAnsi="Times New Roman" w:cs="Times New Roman"/>
          <w:sz w:val="28"/>
          <w:szCs w:val="28"/>
        </w:rPr>
        <w:t>азными музыкальными произведениями. Он станет уверенным в себе и чутким к окружающим.</w:t>
      </w:r>
    </w:p>
    <w:p w:rsidR="00D367D9" w:rsidRPr="00D367D9" w:rsidRDefault="00D367D9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1687" w:rsidRPr="00D367D9" w:rsidRDefault="00F81687" w:rsidP="00D3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1687" w:rsidRPr="00D367D9" w:rsidSect="00D367D9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AB"/>
    <w:rsid w:val="00C47BAB"/>
    <w:rsid w:val="00D367D9"/>
    <w:rsid w:val="00E72EA7"/>
    <w:rsid w:val="00F8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2018-01-16T18:52:00Z</dcterms:created>
  <dcterms:modified xsi:type="dcterms:W3CDTF">2018-01-16T18:52:00Z</dcterms:modified>
</cp:coreProperties>
</file>